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2" w:type="dxa"/>
        <w:tblInd w:w="-6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2"/>
        <w:gridCol w:w="2880"/>
        <w:gridCol w:w="4680"/>
      </w:tblGrid>
      <w:tr w:rsidR="00D37962" w:rsidRPr="00D37962" w14:paraId="17CA2DFA" w14:textId="77777777" w:rsidTr="00D37962">
        <w:trPr>
          <w:tblHeader/>
        </w:trPr>
        <w:tc>
          <w:tcPr>
            <w:tcW w:w="10892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432D60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6467382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1"/>
                <w:szCs w:val="21"/>
                <w14:ligatures w14:val="none"/>
              </w:rPr>
              <w:t>SUBDIVISIONS</w:t>
            </w:r>
          </w:p>
        </w:tc>
      </w:tr>
      <w:tr w:rsidR="00D37962" w:rsidRPr="00D37962" w14:paraId="306920D8" w14:textId="77777777" w:rsidTr="00D37962">
        <w:tc>
          <w:tcPr>
            <w:tcW w:w="333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2528AF0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Name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3A8FF16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Application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54EF065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New Proposed Fee</w:t>
            </w:r>
          </w:p>
        </w:tc>
      </w:tr>
      <w:tr w:rsidR="00D37962" w:rsidRPr="00D37962" w14:paraId="0219242B" w14:textId="77777777" w:rsidTr="00D37962">
        <w:tc>
          <w:tcPr>
            <w:tcW w:w="333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C1DC341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Concept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CD864B7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Subdivisions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49C7AA1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$150 Plus $5 per lot</w:t>
            </w:r>
          </w:p>
        </w:tc>
      </w:tr>
      <w:tr w:rsidR="00D37962" w:rsidRPr="00D37962" w14:paraId="3BE0F5CB" w14:textId="77777777" w:rsidTr="00D37962">
        <w:tc>
          <w:tcPr>
            <w:tcW w:w="333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98D4982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Preliminary Plat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C49C96F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Subdivisions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5C18390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$300 plus $25 per lot</w:t>
            </w:r>
          </w:p>
        </w:tc>
      </w:tr>
      <w:tr w:rsidR="00D37962" w:rsidRPr="00D37962" w14:paraId="1DAFBDE5" w14:textId="77777777" w:rsidTr="00D37962">
        <w:tc>
          <w:tcPr>
            <w:tcW w:w="333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042355A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Final Plat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70597E9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Subdivisions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CA193CC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$500 plus $25 per lot</w:t>
            </w:r>
          </w:p>
        </w:tc>
      </w:tr>
    </w:tbl>
    <w:p w14:paraId="7A14CA49" w14:textId="77777777" w:rsidR="00D37962" w:rsidRPr="00D37962" w:rsidRDefault="00D37962" w:rsidP="00D37962">
      <w:pPr>
        <w:shd w:val="clear" w:color="auto" w:fill="FFFFFF"/>
        <w:spacing w:after="336" w:line="240" w:lineRule="auto"/>
        <w:rPr>
          <w:rFonts w:ascii="Open Sans" w:eastAsia="Times New Roman" w:hAnsi="Open Sans" w:cs="Open Sans"/>
          <w:color w:val="454545"/>
          <w:kern w:val="0"/>
          <w:sz w:val="21"/>
          <w:szCs w:val="21"/>
          <w14:ligatures w14:val="none"/>
        </w:rPr>
      </w:pPr>
    </w:p>
    <w:tbl>
      <w:tblPr>
        <w:tblpPr w:leftFromText="180" w:rightFromText="180" w:vertAnchor="text" w:horzAnchor="margin" w:tblpXSpec="center" w:tblpY="-30"/>
        <w:tblW w:w="1097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8"/>
        <w:gridCol w:w="2852"/>
        <w:gridCol w:w="4582"/>
      </w:tblGrid>
      <w:tr w:rsidR="00D37962" w:rsidRPr="00D37962" w14:paraId="7695D40B" w14:textId="77777777" w:rsidTr="00D37962">
        <w:trPr>
          <w:tblHeader/>
        </w:trPr>
        <w:tc>
          <w:tcPr>
            <w:tcW w:w="10972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432D60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FC6BEE3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1"/>
                <w:szCs w:val="21"/>
                <w14:ligatures w14:val="none"/>
              </w:rPr>
              <w:t>SITE PLANS</w:t>
            </w:r>
          </w:p>
        </w:tc>
      </w:tr>
      <w:tr w:rsidR="00D37962" w:rsidRPr="00D37962" w14:paraId="1041CF25" w14:textId="77777777" w:rsidTr="00D37962">
        <w:tc>
          <w:tcPr>
            <w:tcW w:w="35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CF49212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Name</w:t>
            </w:r>
          </w:p>
        </w:tc>
        <w:tc>
          <w:tcPr>
            <w:tcW w:w="285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D94A1EA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Application </w:t>
            </w:r>
          </w:p>
        </w:tc>
        <w:tc>
          <w:tcPr>
            <w:tcW w:w="458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A148512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New Proposed Fee</w:t>
            </w:r>
          </w:p>
        </w:tc>
      </w:tr>
      <w:tr w:rsidR="00D37962" w:rsidRPr="00D37962" w14:paraId="6F6C39ED" w14:textId="77777777" w:rsidTr="00D37962">
        <w:tc>
          <w:tcPr>
            <w:tcW w:w="35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7B47C7B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No Building</w:t>
            </w:r>
          </w:p>
        </w:tc>
        <w:tc>
          <w:tcPr>
            <w:tcW w:w="285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21863C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Site Plans</w:t>
            </w:r>
          </w:p>
        </w:tc>
        <w:tc>
          <w:tcPr>
            <w:tcW w:w="458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CB9CFF8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$200</w:t>
            </w:r>
          </w:p>
        </w:tc>
      </w:tr>
      <w:tr w:rsidR="00D37962" w:rsidRPr="00D37962" w14:paraId="44D5CB5C" w14:textId="77777777" w:rsidTr="00D37962">
        <w:tc>
          <w:tcPr>
            <w:tcW w:w="35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5F73B53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Up to 10,000 Sq. Ft.</w:t>
            </w:r>
          </w:p>
        </w:tc>
        <w:tc>
          <w:tcPr>
            <w:tcW w:w="285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8ABAD4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Site Plans</w:t>
            </w:r>
          </w:p>
        </w:tc>
        <w:tc>
          <w:tcPr>
            <w:tcW w:w="458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D244E20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$500</w:t>
            </w:r>
          </w:p>
        </w:tc>
      </w:tr>
      <w:tr w:rsidR="00D37962" w:rsidRPr="00D37962" w14:paraId="1E3760F5" w14:textId="77777777" w:rsidTr="00D37962">
        <w:tc>
          <w:tcPr>
            <w:tcW w:w="35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8E768E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Over 10,000 Sq. Ft.</w:t>
            </w:r>
          </w:p>
        </w:tc>
        <w:tc>
          <w:tcPr>
            <w:tcW w:w="285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0B14A81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Site Plans</w:t>
            </w:r>
          </w:p>
        </w:tc>
        <w:tc>
          <w:tcPr>
            <w:tcW w:w="458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C83FABF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$500 plus $0.10 per Sq. Ft.</w:t>
            </w:r>
          </w:p>
        </w:tc>
      </w:tr>
      <w:tr w:rsidR="00D37962" w:rsidRPr="00D37962" w14:paraId="047D5844" w14:textId="77777777" w:rsidTr="00D37962">
        <w:tc>
          <w:tcPr>
            <w:tcW w:w="3538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D8F5C50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Maximum Site Plan Fee</w:t>
            </w:r>
          </w:p>
        </w:tc>
        <w:tc>
          <w:tcPr>
            <w:tcW w:w="285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FD54394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Site Plan</w:t>
            </w:r>
          </w:p>
        </w:tc>
        <w:tc>
          <w:tcPr>
            <w:tcW w:w="4582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38E486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$2000</w:t>
            </w:r>
          </w:p>
        </w:tc>
      </w:tr>
    </w:tbl>
    <w:p w14:paraId="221A64FD" w14:textId="77777777" w:rsidR="00D37962" w:rsidRPr="00D37962" w:rsidRDefault="00D37962" w:rsidP="00D37962">
      <w:pPr>
        <w:shd w:val="clear" w:color="auto" w:fill="FFFFFF"/>
        <w:spacing w:after="336" w:line="240" w:lineRule="auto"/>
        <w:rPr>
          <w:rFonts w:ascii="Open Sans" w:eastAsia="Times New Roman" w:hAnsi="Open Sans" w:cs="Open Sans"/>
          <w:color w:val="454545"/>
          <w:kern w:val="0"/>
          <w:sz w:val="21"/>
          <w:szCs w:val="21"/>
          <w14:ligatures w14:val="none"/>
        </w:rPr>
      </w:pPr>
    </w:p>
    <w:tbl>
      <w:tblPr>
        <w:tblW w:w="11070" w:type="dxa"/>
        <w:tblInd w:w="-81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880"/>
        <w:gridCol w:w="4680"/>
      </w:tblGrid>
      <w:tr w:rsidR="00D37962" w:rsidRPr="00D37962" w14:paraId="5FC08478" w14:textId="77777777" w:rsidTr="00D37962">
        <w:trPr>
          <w:tblHeader/>
        </w:trPr>
        <w:tc>
          <w:tcPr>
            <w:tcW w:w="11070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432D60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9A0FAC0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1"/>
                <w:szCs w:val="21"/>
                <w14:ligatures w14:val="none"/>
              </w:rPr>
              <w:t>REZONING AND ANNEXATION</w:t>
            </w:r>
          </w:p>
        </w:tc>
      </w:tr>
      <w:tr w:rsidR="00D37962" w:rsidRPr="00D37962" w14:paraId="66DBACD5" w14:textId="77777777" w:rsidTr="00D37962"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7A6DEEF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Name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7C373E1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Application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0415EBA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New Proposed Fee</w:t>
            </w:r>
          </w:p>
        </w:tc>
      </w:tr>
      <w:tr w:rsidR="00D37962" w:rsidRPr="00D37962" w14:paraId="45107F5B" w14:textId="77777777" w:rsidTr="00D37962"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482481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Annexation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5155580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Annexation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E7E0EF3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$500</w:t>
            </w:r>
          </w:p>
        </w:tc>
      </w:tr>
      <w:tr w:rsidR="00D37962" w:rsidRPr="00D37962" w14:paraId="17F21195" w14:textId="77777777" w:rsidTr="00D37962"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4F2A24C" w14:textId="30C16E8A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 xml:space="preserve">Annexation- </w:t>
            </w: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Non-Contiguous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B490817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Annexation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BC822F7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$1000</w:t>
            </w:r>
          </w:p>
        </w:tc>
      </w:tr>
      <w:tr w:rsidR="00D37962" w:rsidRPr="00D37962" w14:paraId="6C24E2CF" w14:textId="77777777" w:rsidTr="00D37962"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C994F48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Up to .99 Acres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08341F0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Rezoning 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6858AA7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$300</w:t>
            </w:r>
          </w:p>
        </w:tc>
      </w:tr>
      <w:tr w:rsidR="00D37962" w:rsidRPr="00D37962" w14:paraId="0A5035A4" w14:textId="77777777" w:rsidTr="00D37962"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E1E1D9A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1-9 Acres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4628745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Rezoning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2EC323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$350</w:t>
            </w:r>
          </w:p>
        </w:tc>
      </w:tr>
      <w:tr w:rsidR="00D37962" w:rsidRPr="00D37962" w14:paraId="023613DC" w14:textId="77777777" w:rsidTr="00D37962"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2268222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10-19 Acres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A5B3CF9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Rezoning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93F0880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$400</w:t>
            </w:r>
          </w:p>
        </w:tc>
      </w:tr>
      <w:tr w:rsidR="00D37962" w:rsidRPr="00D37962" w14:paraId="4D00F400" w14:textId="77777777" w:rsidTr="00D37962"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FA48E0D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20-49 Acres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6EA6C3C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Rezoning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A46E661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$500</w:t>
            </w:r>
          </w:p>
        </w:tc>
      </w:tr>
      <w:tr w:rsidR="00D37962" w:rsidRPr="00D37962" w14:paraId="6E18FB6A" w14:textId="77777777" w:rsidTr="00D37962"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89D78E5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50-99 Acres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C33BB51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Rezoning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7A5C8E6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$600</w:t>
            </w:r>
          </w:p>
        </w:tc>
      </w:tr>
      <w:tr w:rsidR="00D37962" w:rsidRPr="00D37962" w14:paraId="076CAE03" w14:textId="77777777" w:rsidTr="00D37962"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F7205DF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100 Acres or More</w:t>
            </w:r>
          </w:p>
        </w:tc>
        <w:tc>
          <w:tcPr>
            <w:tcW w:w="28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458194C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Rezoning</w:t>
            </w:r>
          </w:p>
        </w:tc>
        <w:tc>
          <w:tcPr>
            <w:tcW w:w="468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2CF57EC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$700</w:t>
            </w:r>
          </w:p>
        </w:tc>
      </w:tr>
    </w:tbl>
    <w:p w14:paraId="6F5C622F" w14:textId="77777777" w:rsidR="00D37962" w:rsidRDefault="00D37962" w:rsidP="00D37962">
      <w:pPr>
        <w:shd w:val="clear" w:color="auto" w:fill="FFFFFF"/>
        <w:spacing w:after="336" w:line="240" w:lineRule="auto"/>
        <w:rPr>
          <w:rFonts w:ascii="Open Sans" w:eastAsia="Times New Roman" w:hAnsi="Open Sans" w:cs="Open Sans"/>
          <w:color w:val="454545"/>
          <w:kern w:val="0"/>
          <w:sz w:val="21"/>
          <w:szCs w:val="21"/>
          <w14:ligatures w14:val="none"/>
        </w:rPr>
      </w:pPr>
    </w:p>
    <w:p w14:paraId="7D258691" w14:textId="77777777" w:rsidR="00D37962" w:rsidRPr="00D37962" w:rsidRDefault="00D37962" w:rsidP="00D37962">
      <w:pPr>
        <w:shd w:val="clear" w:color="auto" w:fill="FFFFFF"/>
        <w:spacing w:after="336" w:line="240" w:lineRule="auto"/>
        <w:rPr>
          <w:rFonts w:ascii="Open Sans" w:eastAsia="Times New Roman" w:hAnsi="Open Sans" w:cs="Open Sans"/>
          <w:color w:val="454545"/>
          <w:kern w:val="0"/>
          <w:sz w:val="21"/>
          <w:szCs w:val="21"/>
          <w14:ligatures w14:val="none"/>
        </w:rPr>
      </w:pPr>
    </w:p>
    <w:tbl>
      <w:tblPr>
        <w:tblW w:w="10350" w:type="dxa"/>
        <w:tblInd w:w="-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0"/>
        <w:gridCol w:w="2970"/>
        <w:gridCol w:w="3510"/>
      </w:tblGrid>
      <w:tr w:rsidR="00D37962" w:rsidRPr="00D37962" w14:paraId="29804D99" w14:textId="77777777" w:rsidTr="00D37962">
        <w:trPr>
          <w:tblHeader/>
        </w:trPr>
        <w:tc>
          <w:tcPr>
            <w:tcW w:w="10350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432D60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62F8EA6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1"/>
                <w:szCs w:val="21"/>
                <w14:ligatures w14:val="none"/>
              </w:rPr>
              <w:lastRenderedPageBreak/>
              <w:t>PLANNED UNIT DEVELOPMENT</w:t>
            </w:r>
          </w:p>
        </w:tc>
      </w:tr>
      <w:tr w:rsidR="00D37962" w:rsidRPr="00D37962" w14:paraId="5018055C" w14:textId="77777777" w:rsidTr="00D37962">
        <w:tc>
          <w:tcPr>
            <w:tcW w:w="38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A2DB183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Name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5FFBAA5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Application</w:t>
            </w:r>
          </w:p>
        </w:tc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EA80D6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New Proposed Fee</w:t>
            </w:r>
          </w:p>
        </w:tc>
      </w:tr>
      <w:tr w:rsidR="00D37962" w:rsidRPr="00D37962" w14:paraId="66E2DE91" w14:textId="77777777" w:rsidTr="00D37962">
        <w:tc>
          <w:tcPr>
            <w:tcW w:w="38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4927071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Preliminary Master Development Plan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40F0669C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Planned Unit Development</w:t>
            </w:r>
          </w:p>
        </w:tc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19D340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$1000 plus $.02 per Sq. Ft. of non-residential building and $10/dwelling unit</w:t>
            </w:r>
          </w:p>
        </w:tc>
      </w:tr>
      <w:tr w:rsidR="00D37962" w:rsidRPr="00D37962" w14:paraId="1434F0D4" w14:textId="77777777" w:rsidTr="00D37962">
        <w:tc>
          <w:tcPr>
            <w:tcW w:w="38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4B23593" w14:textId="77777777" w:rsid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 xml:space="preserve">Final Master Development </w:t>
            </w:r>
          </w:p>
          <w:p w14:paraId="28814694" w14:textId="472F829A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Plan</w:t>
            </w:r>
          </w:p>
        </w:tc>
        <w:tc>
          <w:tcPr>
            <w:tcW w:w="297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27D76CF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Planned Unit Development</w:t>
            </w:r>
          </w:p>
        </w:tc>
        <w:tc>
          <w:tcPr>
            <w:tcW w:w="351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2438AEA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$1000 plus $.02 per Sq. Ft. of non-residential building and $10/dwelling unit.</w:t>
            </w:r>
          </w:p>
        </w:tc>
      </w:tr>
    </w:tbl>
    <w:p w14:paraId="4E07B9E0" w14:textId="77777777" w:rsidR="00D37962" w:rsidRPr="00D37962" w:rsidRDefault="00D37962" w:rsidP="00D37962">
      <w:pPr>
        <w:shd w:val="clear" w:color="auto" w:fill="FFFFFF"/>
        <w:spacing w:after="336" w:line="240" w:lineRule="auto"/>
        <w:rPr>
          <w:rFonts w:ascii="Open Sans" w:eastAsia="Times New Roman" w:hAnsi="Open Sans" w:cs="Open Sans"/>
          <w:color w:val="454545"/>
          <w:kern w:val="0"/>
          <w:sz w:val="21"/>
          <w:szCs w:val="21"/>
          <w14:ligatures w14:val="none"/>
        </w:rPr>
      </w:pPr>
    </w:p>
    <w:tbl>
      <w:tblPr>
        <w:tblW w:w="10350" w:type="dxa"/>
        <w:tblInd w:w="-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2430"/>
        <w:gridCol w:w="3960"/>
      </w:tblGrid>
      <w:tr w:rsidR="00D37962" w:rsidRPr="00D37962" w14:paraId="5D0ED470" w14:textId="77777777" w:rsidTr="00D37962">
        <w:trPr>
          <w:tblHeader/>
        </w:trPr>
        <w:tc>
          <w:tcPr>
            <w:tcW w:w="10350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432D60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9729D72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1"/>
                <w:szCs w:val="21"/>
                <w14:ligatures w14:val="none"/>
              </w:rPr>
              <w:t>TEMPORARY USES</w:t>
            </w:r>
          </w:p>
        </w:tc>
      </w:tr>
      <w:tr w:rsidR="00D37962" w:rsidRPr="00D37962" w14:paraId="7FBD0061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CF8A51B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Name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9E2BD2D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Application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A801BF2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New Proposed Fee</w:t>
            </w:r>
          </w:p>
        </w:tc>
      </w:tr>
      <w:tr w:rsidR="00D37962" w:rsidRPr="00D37962" w14:paraId="460FA9F1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0C497E8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Special Events Permit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1044CC3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Temporary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D01B87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$25</w:t>
            </w:r>
          </w:p>
        </w:tc>
      </w:tr>
      <w:tr w:rsidR="00D37962" w:rsidRPr="00D37962" w14:paraId="4C170109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1F7593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Special Event Plan Review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9277F6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Temporary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2B508BFC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$50</w:t>
            </w:r>
          </w:p>
        </w:tc>
      </w:tr>
    </w:tbl>
    <w:p w14:paraId="298FA2D8" w14:textId="77777777" w:rsidR="00D37962" w:rsidRPr="00D37962" w:rsidRDefault="00D37962" w:rsidP="00D37962">
      <w:pPr>
        <w:shd w:val="clear" w:color="auto" w:fill="FFFFFF"/>
        <w:spacing w:after="336" w:line="240" w:lineRule="auto"/>
        <w:rPr>
          <w:rFonts w:ascii="Open Sans" w:eastAsia="Times New Roman" w:hAnsi="Open Sans" w:cs="Open Sans"/>
          <w:color w:val="454545"/>
          <w:kern w:val="0"/>
          <w:sz w:val="21"/>
          <w:szCs w:val="21"/>
          <w14:ligatures w14:val="none"/>
        </w:rPr>
      </w:pPr>
    </w:p>
    <w:tbl>
      <w:tblPr>
        <w:tblW w:w="10350" w:type="dxa"/>
        <w:tblInd w:w="-54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2430"/>
        <w:gridCol w:w="3960"/>
      </w:tblGrid>
      <w:tr w:rsidR="00D37962" w:rsidRPr="00D37962" w14:paraId="3698C786" w14:textId="77777777" w:rsidTr="00D37962">
        <w:trPr>
          <w:tblHeader/>
        </w:trPr>
        <w:tc>
          <w:tcPr>
            <w:tcW w:w="10350" w:type="dxa"/>
            <w:gridSpan w:val="3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432D60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666F384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FFFFFF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sz w:val="21"/>
                <w:szCs w:val="21"/>
                <w14:ligatures w14:val="none"/>
              </w:rPr>
              <w:t>MISC.</w:t>
            </w:r>
          </w:p>
        </w:tc>
      </w:tr>
      <w:tr w:rsidR="00D37962" w:rsidRPr="00D37962" w14:paraId="40BE8198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E2B3ED7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Name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C168BC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Application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7FE458A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b/>
                <w:bCs/>
                <w:color w:val="454545"/>
                <w:kern w:val="0"/>
                <w:sz w:val="21"/>
                <w:szCs w:val="21"/>
                <w14:ligatures w14:val="none"/>
              </w:rPr>
              <w:t>New Proposed Fee</w:t>
            </w:r>
          </w:p>
        </w:tc>
      </w:tr>
      <w:tr w:rsidR="00D37962" w:rsidRPr="00D37962" w14:paraId="0B14E5DC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77E827A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Board of Zoning Appeals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B606F7D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MISC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DA20133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$500</w:t>
            </w:r>
          </w:p>
        </w:tc>
      </w:tr>
      <w:tr w:rsidR="00D37962" w:rsidRPr="00D37962" w14:paraId="1B54001A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BC2E4B7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Right of Way Abandonment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ECD185F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MISC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D2CD0D2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$100</w:t>
            </w:r>
          </w:p>
        </w:tc>
      </w:tr>
      <w:tr w:rsidR="00D37962" w:rsidRPr="00D37962" w14:paraId="77BBC1B3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094A9EF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Subdivision Regulations Amendment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6247EA0C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MISC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BEABF59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$100</w:t>
            </w:r>
          </w:p>
        </w:tc>
      </w:tr>
      <w:tr w:rsidR="00D37962" w:rsidRPr="00D37962" w14:paraId="76A1E399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902E057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Land Use Plan Amendment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7E657498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MISC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536E953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$100</w:t>
            </w:r>
          </w:p>
        </w:tc>
      </w:tr>
      <w:tr w:rsidR="00D37962" w:rsidRPr="00D37962" w14:paraId="3D7D91C2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BA56B9A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Plan Amendment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41DD912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MISC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81D777C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$100</w:t>
            </w:r>
          </w:p>
        </w:tc>
      </w:tr>
      <w:tr w:rsidR="00D37962" w:rsidRPr="00D37962" w14:paraId="02D77136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54DA4C8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Zoning Ordinance Amendment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5EB7564F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MISC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3A7703BE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$200</w:t>
            </w:r>
          </w:p>
        </w:tc>
      </w:tr>
      <w:tr w:rsidR="00D37962" w:rsidRPr="00D37962" w14:paraId="0CEE9196" w14:textId="77777777" w:rsidTr="00D37962"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E1EC849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Zoning Letter</w:t>
            </w:r>
          </w:p>
        </w:tc>
        <w:tc>
          <w:tcPr>
            <w:tcW w:w="243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1DF65DAF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MISC</w:t>
            </w:r>
          </w:p>
        </w:tc>
        <w:tc>
          <w:tcPr>
            <w:tcW w:w="3960" w:type="dxa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hideMark/>
          </w:tcPr>
          <w:p w14:paraId="0F74BFCB" w14:textId="77777777" w:rsidR="00D37962" w:rsidRPr="00D37962" w:rsidRDefault="00D37962" w:rsidP="00D37962">
            <w:pPr>
              <w:spacing w:after="0" w:line="240" w:lineRule="auto"/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</w:pPr>
            <w:r w:rsidRPr="00D37962">
              <w:rPr>
                <w:rFonts w:ascii="Open Sans" w:eastAsia="Times New Roman" w:hAnsi="Open Sans" w:cs="Open Sans"/>
                <w:color w:val="454545"/>
                <w:kern w:val="0"/>
                <w:sz w:val="21"/>
                <w:szCs w:val="21"/>
                <w14:ligatures w14:val="none"/>
              </w:rPr>
              <w:t>$50</w:t>
            </w:r>
          </w:p>
        </w:tc>
      </w:tr>
    </w:tbl>
    <w:p w14:paraId="7A8940AB" w14:textId="77777777" w:rsidR="00D37962" w:rsidRDefault="00D37962"/>
    <w:sectPr w:rsidR="00D37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962"/>
    <w:rsid w:val="001244FC"/>
    <w:rsid w:val="00D3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6A51B"/>
  <w15:chartTrackingRefBased/>
  <w15:docId w15:val="{7B3D67E5-8AE7-45A8-89CE-D5C2A7807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9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9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9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9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9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9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9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9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9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9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9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9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9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9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9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9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9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Gregory</dc:creator>
  <cp:keywords/>
  <dc:description/>
  <cp:lastModifiedBy>Cedric Gregory</cp:lastModifiedBy>
  <cp:revision>1</cp:revision>
  <cp:lastPrinted>2025-10-01T20:04:00Z</cp:lastPrinted>
  <dcterms:created xsi:type="dcterms:W3CDTF">2025-10-01T19:55:00Z</dcterms:created>
  <dcterms:modified xsi:type="dcterms:W3CDTF">2025-10-01T20:04:00Z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2025-10-01T20:01:50Z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ab825c73-1f49-4929-ab48-033bd77d2670</vt:lpwstr>
  </property>
  <property fmtid="{D5CDD505-2E9C-101B-9397-08002B2CF9AE}" pid="7" name="MSIP_Label_defa4170-0d19-0005-0004-bc88714345d2_ActionId">
    <vt:lpwstr>4e33a8b4-6032-4a86-aac4-d04123f44cf0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